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FF240D" w:rsidP="00B05C83">
      <w:pPr>
        <w:pStyle w:val="a3"/>
        <w:tabs>
          <w:tab w:val="left" w:pos="1134"/>
        </w:tabs>
        <w:ind w:left="851"/>
        <w:jc w:val="center"/>
      </w:pPr>
      <w:r>
        <w:t xml:space="preserve">КЛ </w:t>
      </w:r>
      <w:r w:rsidR="009B4163">
        <w:t>0,4</w:t>
      </w:r>
      <w:r>
        <w:t xml:space="preserve"> кВ метод ГНБ (100 м)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DD1BFD">
        <w:t>Л3006, А11-2011</w:t>
      </w:r>
    </w:p>
    <w:p w:rsidR="00B05C83" w:rsidRDefault="00CF162E" w:rsidP="00B05C83">
      <w:pPr>
        <w:pStyle w:val="a3"/>
        <w:tabs>
          <w:tab w:val="left" w:pos="1134"/>
        </w:tabs>
        <w:ind w:left="851"/>
        <w:jc w:val="center"/>
      </w:pPr>
      <w:r>
        <w:t>1 кабель в проколе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</w:p>
        </w:tc>
        <w:tc>
          <w:tcPr>
            <w:tcW w:w="2927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DD1BF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Труба ПНД  Ø 160</w:t>
            </w:r>
            <w:r w:rsidR="00DD0615">
              <w:t>, м</w:t>
            </w:r>
          </w:p>
        </w:tc>
        <w:tc>
          <w:tcPr>
            <w:tcW w:w="2927" w:type="dxa"/>
          </w:tcPr>
          <w:p w:rsidR="00B05C83" w:rsidRDefault="00B05C83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CF162E">
              <w:t>0</w:t>
            </w:r>
            <w:r w:rsidR="00D4436F">
              <w:t>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DE379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 </w:t>
            </w:r>
            <w:proofErr w:type="spellStart"/>
            <w:r w:rsidR="009B4163" w:rsidRPr="009B4163">
              <w:t>ААБл</w:t>
            </w:r>
            <w:proofErr w:type="spellEnd"/>
            <w:r w:rsidR="009B4163" w:rsidRPr="009B4163">
              <w:t xml:space="preserve"> 4*150</w:t>
            </w:r>
            <w:r w:rsidR="00DD0615">
              <w:t xml:space="preserve">,м </w:t>
            </w:r>
          </w:p>
        </w:tc>
        <w:tc>
          <w:tcPr>
            <w:tcW w:w="2927" w:type="dxa"/>
          </w:tcPr>
          <w:p w:rsidR="00B05C83" w:rsidRDefault="00CF162E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  <w:r w:rsidR="00D4436F">
              <w:t>5</w:t>
            </w:r>
          </w:p>
        </w:tc>
      </w:tr>
      <w:tr w:rsidR="00D153A8" w:rsidTr="00B05C83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D153A8" w:rsidRDefault="00D153A8" w:rsidP="009B416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Кабельная соединительная муфта </w:t>
            </w:r>
            <w:hyperlink r:id="rId5" w:history="1">
              <w:r w:rsidR="009B4163" w:rsidRPr="009B4163">
                <w:t>(3+1)ПСТ(б)-1-150/240(Б)</w:t>
              </w:r>
            </w:hyperlink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D153A8" w:rsidRDefault="00D153A8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975EBD" w:rsidRPr="00D4436F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927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котлованов для ГНБ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162E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котлована для ГНБ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162E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774723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Доставка буровой установки на место производства работ </w:t>
            </w:r>
            <w:r w:rsidR="00D4436F">
              <w:t>автотранспортом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4436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D4436F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буровой машины в рабочее положение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4436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Бурение скважины Ø 200</w:t>
            </w:r>
            <w:r w:rsidR="00A10FBF">
              <w:t xml:space="preserve"> (прокладка трубы ПНД)</w:t>
            </w:r>
            <w:r w:rsidR="00DD0615">
              <w:t xml:space="preserve"> 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4436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Укладка кабеля в трубе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4436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D4436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Монтаж кабельной муфты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4436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73FF5"/>
    <w:rsid w:val="0058521F"/>
    <w:rsid w:val="00591E7F"/>
    <w:rsid w:val="006302B3"/>
    <w:rsid w:val="006B68F7"/>
    <w:rsid w:val="00774723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B4163"/>
    <w:rsid w:val="00A10FBF"/>
    <w:rsid w:val="00A21C8E"/>
    <w:rsid w:val="00A5468D"/>
    <w:rsid w:val="00A54F24"/>
    <w:rsid w:val="00A74440"/>
    <w:rsid w:val="00A96201"/>
    <w:rsid w:val="00AF43EE"/>
    <w:rsid w:val="00B05C83"/>
    <w:rsid w:val="00B44430"/>
    <w:rsid w:val="00BE7611"/>
    <w:rsid w:val="00C70230"/>
    <w:rsid w:val="00CF162E"/>
    <w:rsid w:val="00D153A8"/>
    <w:rsid w:val="00D4436F"/>
    <w:rsid w:val="00DD0615"/>
    <w:rsid w:val="00DD1BFD"/>
    <w:rsid w:val="00DE3798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8524F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B41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nabi.ru/mufta-3-1pst-b-1-150-240-b-kv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28</cp:revision>
  <dcterms:created xsi:type="dcterms:W3CDTF">2020-03-23T22:39:00Z</dcterms:created>
  <dcterms:modified xsi:type="dcterms:W3CDTF">2021-08-19T22:44:00Z</dcterms:modified>
</cp:coreProperties>
</file>